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EC" w:rsidRPr="006515AF" w:rsidRDefault="00D161EC" w:rsidP="00A56AC8">
      <w:pPr>
        <w:spacing w:after="0" w:line="360" w:lineRule="auto"/>
        <w:rPr>
          <w:rFonts w:ascii="Calibri" w:hAnsi="Calibri" w:cs="Calibri"/>
          <w:b/>
        </w:rPr>
      </w:pPr>
    </w:p>
    <w:p w:rsidR="0037493D" w:rsidRPr="006515AF" w:rsidRDefault="006515AF" w:rsidP="00A56AC8">
      <w:pPr>
        <w:spacing w:after="0" w:line="360" w:lineRule="auto"/>
        <w:rPr>
          <w:rFonts w:ascii="Calibri" w:hAnsi="Calibri" w:cs="Calibri"/>
          <w:b/>
        </w:rPr>
      </w:pPr>
      <w:r w:rsidRPr="006515AF">
        <w:rPr>
          <w:rFonts w:ascii="Calibri" w:hAnsi="Calibri" w:cs="Calibri"/>
          <w:b/>
        </w:rPr>
        <w:t xml:space="preserve">VOLLMACHT </w:t>
      </w:r>
      <w:r w:rsidR="0033587F">
        <w:rPr>
          <w:rFonts w:ascii="Calibri" w:hAnsi="Calibri" w:cs="Calibri"/>
          <w:b/>
        </w:rPr>
        <w:t>FAMILIENRECHT</w:t>
      </w:r>
    </w:p>
    <w:p w:rsidR="006372C4" w:rsidRPr="006515AF" w:rsidRDefault="0037493D" w:rsidP="00A56AC8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6515AF">
        <w:rPr>
          <w:rFonts w:ascii="Calibri" w:hAnsi="Calibri" w:cs="Calibri"/>
        </w:rPr>
        <w:t xml:space="preserve">Hiermit </w:t>
      </w:r>
      <w:r w:rsidR="006372C4" w:rsidRPr="006515AF">
        <w:rPr>
          <w:rFonts w:ascii="Calibri" w:hAnsi="Calibri" w:cs="Calibri"/>
        </w:rPr>
        <w:t>erteilt ________________________________________________________________</w:t>
      </w:r>
    </w:p>
    <w:p w:rsidR="00A56AC8" w:rsidRPr="006515AF" w:rsidRDefault="00A56AC8" w:rsidP="00A56AC8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6515AF">
        <w:rPr>
          <w:rFonts w:ascii="Calibri" w:hAnsi="Calibri" w:cs="Calibri"/>
          <w:sz w:val="18"/>
          <w:szCs w:val="18"/>
        </w:rPr>
        <w:tab/>
      </w:r>
      <w:r w:rsidRPr="006515AF">
        <w:rPr>
          <w:rFonts w:ascii="Calibri" w:hAnsi="Calibri" w:cs="Calibri"/>
          <w:sz w:val="18"/>
          <w:szCs w:val="18"/>
        </w:rPr>
        <w:tab/>
        <w:t>Vorname/Name</w:t>
      </w:r>
    </w:p>
    <w:p w:rsidR="00A56AC8" w:rsidRPr="006515AF" w:rsidRDefault="00A56AC8" w:rsidP="00A56AC8">
      <w:pPr>
        <w:spacing w:after="0" w:line="360" w:lineRule="auto"/>
        <w:rPr>
          <w:rFonts w:ascii="Calibri" w:hAnsi="Calibri" w:cs="Calibri"/>
          <w:sz w:val="18"/>
          <w:szCs w:val="18"/>
        </w:rPr>
      </w:pPr>
    </w:p>
    <w:p w:rsidR="0037493D" w:rsidRPr="006515AF" w:rsidRDefault="0037493D" w:rsidP="00A56AC8">
      <w:pPr>
        <w:spacing w:after="0" w:line="360" w:lineRule="auto"/>
        <w:rPr>
          <w:rFonts w:ascii="Calibri" w:hAnsi="Calibri" w:cs="Calibri"/>
          <w:b/>
        </w:rPr>
      </w:pPr>
      <w:r w:rsidRPr="006515AF">
        <w:rPr>
          <w:rFonts w:ascii="Calibri" w:hAnsi="Calibri" w:cs="Calibri"/>
        </w:rPr>
        <w:t>d</w:t>
      </w:r>
      <w:r w:rsidR="003E0029" w:rsidRPr="006515AF">
        <w:rPr>
          <w:rFonts w:ascii="Calibri" w:hAnsi="Calibri" w:cs="Calibri"/>
        </w:rPr>
        <w:t xml:space="preserve">en </w:t>
      </w:r>
      <w:r w:rsidR="003E0029" w:rsidRPr="006515AF">
        <w:rPr>
          <w:rFonts w:ascii="Calibri" w:hAnsi="Calibri" w:cs="Calibri"/>
          <w:b/>
        </w:rPr>
        <w:t>Rechtsanwälten</w:t>
      </w:r>
      <w:r w:rsidRPr="006515AF">
        <w:rPr>
          <w:rFonts w:ascii="Calibri" w:hAnsi="Calibri" w:cs="Calibri"/>
          <w:b/>
        </w:rPr>
        <w:t xml:space="preserve"> Hanken, Meyer &amp; Part</w:t>
      </w:r>
      <w:r w:rsidR="0073276D" w:rsidRPr="006515AF">
        <w:rPr>
          <w:rFonts w:ascii="Calibri" w:hAnsi="Calibri" w:cs="Calibri"/>
          <w:b/>
        </w:rPr>
        <w:t>ner, 26409 Wittmund</w:t>
      </w:r>
    </w:p>
    <w:p w:rsidR="0037493D" w:rsidRPr="006515AF" w:rsidRDefault="003E0029" w:rsidP="00A56AC8">
      <w:pPr>
        <w:spacing w:after="0" w:line="360" w:lineRule="auto"/>
        <w:rPr>
          <w:rFonts w:ascii="Calibri" w:hAnsi="Calibri" w:cs="Calibri"/>
        </w:rPr>
      </w:pPr>
      <w:r w:rsidRPr="006515AF">
        <w:rPr>
          <w:rFonts w:ascii="Calibri" w:hAnsi="Calibri" w:cs="Calibri"/>
        </w:rPr>
        <w:t xml:space="preserve">in </w:t>
      </w:r>
      <w:r w:rsidR="0037493D" w:rsidRPr="006515AF">
        <w:rPr>
          <w:rFonts w:ascii="Calibri" w:hAnsi="Calibri" w:cs="Calibri"/>
        </w:rPr>
        <w:t>Sachen ___________________________________________________________________</w:t>
      </w:r>
    </w:p>
    <w:p w:rsidR="0037493D" w:rsidRPr="006515AF" w:rsidRDefault="0037493D" w:rsidP="0029719B">
      <w:pPr>
        <w:spacing w:after="0" w:line="240" w:lineRule="auto"/>
        <w:rPr>
          <w:rFonts w:ascii="Calibri" w:hAnsi="Calibri" w:cs="Calibri"/>
        </w:rPr>
      </w:pPr>
      <w:r w:rsidRPr="006515AF">
        <w:rPr>
          <w:rFonts w:ascii="Calibri" w:hAnsi="Calibri" w:cs="Calibri"/>
          <w:b/>
        </w:rPr>
        <w:t>Vollmacht</w:t>
      </w:r>
      <w:r w:rsidRPr="006515AF">
        <w:rPr>
          <w:rFonts w:ascii="Calibri" w:hAnsi="Calibri" w:cs="Calibri"/>
        </w:rPr>
        <w:t xml:space="preserve"> </w:t>
      </w:r>
      <w:r w:rsidR="003E0029" w:rsidRPr="006515AF">
        <w:rPr>
          <w:rFonts w:ascii="Calibri" w:hAnsi="Calibri" w:cs="Calibri"/>
        </w:rPr>
        <w:t xml:space="preserve">zur außergerichtlichen Vertretung und </w:t>
      </w:r>
      <w:r w:rsidR="003E0029" w:rsidRPr="006515AF">
        <w:rPr>
          <w:rFonts w:ascii="Calibri" w:hAnsi="Calibri" w:cs="Calibri"/>
          <w:b/>
        </w:rPr>
        <w:t>Prozessvollmacht</w:t>
      </w:r>
      <w:r w:rsidR="003E0029" w:rsidRPr="006515AF">
        <w:rPr>
          <w:rFonts w:ascii="Calibri" w:hAnsi="Calibri" w:cs="Calibri"/>
        </w:rPr>
        <w:t xml:space="preserve"> für alle Verfahren gemäß §§ 81 ff. ZPO, §§ 138, 302, 374 StPO, § 67 VwGO, § 73 SGG und § 62 FGO. </w:t>
      </w:r>
    </w:p>
    <w:p w:rsidR="0029719B" w:rsidRPr="006515AF" w:rsidRDefault="0029719B" w:rsidP="0029719B">
      <w:pPr>
        <w:spacing w:after="0" w:line="240" w:lineRule="auto"/>
        <w:rPr>
          <w:rFonts w:ascii="Calibri" w:hAnsi="Calibri" w:cs="Calibri"/>
        </w:rPr>
      </w:pPr>
    </w:p>
    <w:p w:rsidR="0037493D" w:rsidRPr="006515AF" w:rsidRDefault="003E0029" w:rsidP="00A56AC8">
      <w:pPr>
        <w:spacing w:after="0" w:line="360" w:lineRule="auto"/>
        <w:rPr>
          <w:rFonts w:ascii="Calibri" w:hAnsi="Calibri" w:cs="Calibri"/>
          <w:b/>
        </w:rPr>
      </w:pPr>
      <w:r w:rsidRPr="006515AF">
        <w:rPr>
          <w:rFonts w:ascii="Calibri" w:hAnsi="Calibri" w:cs="Calibri"/>
          <w:b/>
        </w:rPr>
        <w:t xml:space="preserve">Die Vollmacht </w:t>
      </w:r>
      <w:r w:rsidR="004C6B6B" w:rsidRPr="006515AF">
        <w:rPr>
          <w:rFonts w:ascii="Calibri" w:hAnsi="Calibri" w:cs="Calibri"/>
          <w:b/>
        </w:rPr>
        <w:t xml:space="preserve">umfasst </w:t>
      </w:r>
      <w:r w:rsidRPr="006515AF">
        <w:rPr>
          <w:rFonts w:ascii="Calibri" w:hAnsi="Calibri" w:cs="Calibri"/>
          <w:b/>
        </w:rPr>
        <w:t xml:space="preserve">insbesondere </w:t>
      </w:r>
      <w:r w:rsidR="004C6B6B" w:rsidRPr="006515AF">
        <w:rPr>
          <w:rFonts w:ascii="Calibri" w:hAnsi="Calibri" w:cs="Calibri"/>
          <w:b/>
        </w:rPr>
        <w:t>nachf</w:t>
      </w:r>
      <w:r w:rsidRPr="006515AF">
        <w:rPr>
          <w:rFonts w:ascii="Calibri" w:hAnsi="Calibri" w:cs="Calibri"/>
          <w:b/>
        </w:rPr>
        <w:t>olgende Befugnisse:</w:t>
      </w:r>
    </w:p>
    <w:p w:rsidR="0033587F" w:rsidRDefault="0033587F" w:rsidP="0033587F">
      <w:pPr>
        <w:spacing w:after="6" w:line="357" w:lineRule="auto"/>
        <w:ind w:left="9" w:right="475"/>
      </w:pPr>
      <w:r>
        <w:t>Vertretung meiner Interessen in meiner Familienrechtssache und damit zusammenhängender Rechtssachen</w:t>
      </w:r>
      <w:r w:rsidR="0011788A">
        <w:t>.</w:t>
      </w:r>
    </w:p>
    <w:p w:rsidR="0033587F" w:rsidRPr="0033587F" w:rsidRDefault="0033587F" w:rsidP="0033587F">
      <w:pPr>
        <w:ind w:left="9"/>
        <w:rPr>
          <w:rFonts w:cstheme="minorHAnsi"/>
        </w:rPr>
      </w:pPr>
      <w:r w:rsidRPr="0033587F">
        <w:rPr>
          <w:rFonts w:cstheme="minorHAnsi"/>
        </w:rPr>
        <w:t>Die Vollmacht umfasst insbesondere folgende Befugnisse:</w:t>
      </w:r>
    </w:p>
    <w:p w:rsidR="0033587F" w:rsidRPr="0033587F" w:rsidRDefault="0033587F" w:rsidP="0033587F">
      <w:pPr>
        <w:numPr>
          <w:ilvl w:val="0"/>
          <w:numId w:val="3"/>
        </w:numPr>
        <w:spacing w:after="162" w:line="265" w:lineRule="auto"/>
        <w:ind w:hanging="360"/>
        <w:jc w:val="both"/>
        <w:rPr>
          <w:rFonts w:cstheme="minorHAnsi"/>
        </w:rPr>
      </w:pPr>
      <w:r w:rsidRPr="0033587F">
        <w:rPr>
          <w:rFonts w:cstheme="minorHAnsi"/>
        </w:rPr>
        <w:t>zur Antragstellung und Prozessführung (§§ 81 ff., 609 ZPO), auch in Scheidungsfolgensachen und in sonstigen Nebenverfahren, und zwar im Verbund und außerhalb des Verbundes,</w:t>
      </w:r>
    </w:p>
    <w:p w:rsidR="0033587F" w:rsidRPr="0033587F" w:rsidRDefault="0033587F" w:rsidP="0033587F">
      <w:pPr>
        <w:numPr>
          <w:ilvl w:val="0"/>
          <w:numId w:val="3"/>
        </w:numPr>
        <w:spacing w:after="162" w:line="265" w:lineRule="auto"/>
        <w:ind w:hanging="360"/>
        <w:jc w:val="both"/>
        <w:rPr>
          <w:rFonts w:cstheme="minorHAnsi"/>
        </w:rPr>
      </w:pPr>
      <w:r w:rsidRPr="0033587F">
        <w:rPr>
          <w:rFonts w:cstheme="minorHAnsi"/>
        </w:rPr>
        <w:t>zu Verhandlungen aller Art und zum Abschluss von Vereinbarungen über Scheidungsfolgen,</w:t>
      </w:r>
    </w:p>
    <w:p w:rsidR="0033587F" w:rsidRPr="0033587F" w:rsidRDefault="0033587F" w:rsidP="0033587F">
      <w:pPr>
        <w:numPr>
          <w:ilvl w:val="0"/>
          <w:numId w:val="3"/>
        </w:numPr>
        <w:spacing w:after="162" w:line="265" w:lineRule="auto"/>
        <w:ind w:hanging="360"/>
        <w:jc w:val="both"/>
        <w:rPr>
          <w:rFonts w:cstheme="minorHAnsi"/>
        </w:rPr>
      </w:pPr>
      <w:r w:rsidRPr="0033587F">
        <w:rPr>
          <w:rFonts w:cstheme="minorHAnsi"/>
        </w:rPr>
        <w:t>zur Antragstellung auf Auskunftserteilung über Leistungen, Anwartschaften und Aussichten einer Versorgung im Rahmen des Versorgungsausgleichs für mich und meinen Ehegatten,</w:t>
      </w:r>
    </w:p>
    <w:p w:rsidR="0033587F" w:rsidRPr="0033587F" w:rsidRDefault="0033587F" w:rsidP="0033587F">
      <w:pPr>
        <w:numPr>
          <w:ilvl w:val="0"/>
          <w:numId w:val="3"/>
        </w:numPr>
        <w:spacing w:after="126" w:line="265" w:lineRule="auto"/>
        <w:ind w:hanging="360"/>
        <w:jc w:val="both"/>
        <w:rPr>
          <w:rFonts w:cstheme="minorHAnsi"/>
        </w:rPr>
      </w:pPr>
      <w:r w:rsidRPr="0033587F">
        <w:rPr>
          <w:rFonts w:cstheme="minorHAnsi"/>
        </w:rPr>
        <w:t>zur Antragstellung und Vertretung in Zwangs- und Teilungsversteigerungsverfahren gemäß §§ 180 ff ZVG,</w:t>
      </w:r>
    </w:p>
    <w:p w:rsidR="0033587F" w:rsidRPr="0033587F" w:rsidRDefault="0033587F" w:rsidP="0033587F">
      <w:pPr>
        <w:numPr>
          <w:ilvl w:val="0"/>
          <w:numId w:val="3"/>
        </w:numPr>
        <w:spacing w:after="162" w:line="265" w:lineRule="auto"/>
        <w:ind w:hanging="360"/>
        <w:jc w:val="both"/>
        <w:rPr>
          <w:rFonts w:cstheme="minorHAnsi"/>
        </w:rPr>
      </w:pPr>
      <w:r w:rsidRPr="0033587F">
        <w:rPr>
          <w:rFonts w:cstheme="minorHAnsi"/>
        </w:rPr>
        <w:t>zur Abgabe einseitiger empfangsbedürftiger Willenserklärungen.</w:t>
      </w:r>
    </w:p>
    <w:p w:rsidR="0033587F" w:rsidRPr="0033587F" w:rsidRDefault="0033587F" w:rsidP="0033587F">
      <w:pPr>
        <w:ind w:left="9"/>
        <w:jc w:val="both"/>
        <w:rPr>
          <w:rFonts w:cstheme="minorHAnsi"/>
        </w:rPr>
      </w:pPr>
      <w:r w:rsidRPr="0033587F">
        <w:rPr>
          <w:rFonts w:cstheme="minorHAnsi"/>
        </w:rPr>
        <w:t>Der Bevollmächtigte ist berechtigt, einen Verzicht auf Tatbestand und Entscheidungsgründe des Urteils zu erklären (§ 313 a ZPO), Rechtsmittel einzulegen, zurückzunehmen und auf Rechtsmittel zu verzichten sowie Zustellungen zu bewirken und entgegenzunehmen.</w:t>
      </w:r>
    </w:p>
    <w:p w:rsidR="0033587F" w:rsidRPr="0033587F" w:rsidRDefault="0033587F" w:rsidP="0033587F">
      <w:pPr>
        <w:ind w:left="9"/>
        <w:jc w:val="both"/>
        <w:rPr>
          <w:rFonts w:cstheme="minorHAnsi"/>
        </w:rPr>
      </w:pPr>
      <w:r w:rsidRPr="0033587F">
        <w:rPr>
          <w:rFonts w:cstheme="minorHAnsi"/>
        </w:rPr>
        <w:t>Der Bevollmächtigte ist berechtigt, die Vollmacht ganz oder teilweise auf Dritte zu übertragen.</w:t>
      </w:r>
    </w:p>
    <w:p w:rsidR="0033587F" w:rsidRDefault="0033587F" w:rsidP="0033587F">
      <w:pPr>
        <w:spacing w:after="428"/>
        <w:ind w:left="9"/>
        <w:jc w:val="both"/>
        <w:rPr>
          <w:rFonts w:eastAsia="Times New Roman" w:cstheme="minorHAnsi"/>
        </w:rPr>
      </w:pPr>
      <w:r w:rsidRPr="0033587F">
        <w:rPr>
          <w:rFonts w:cstheme="minorHAnsi"/>
        </w:rPr>
        <w:t xml:space="preserve">Soweit Zustellungen statt an den Bevollmächtigten auch an die Partei unmittelbar zulässig sind, bitte ich, diese nur an </w:t>
      </w:r>
      <w:r w:rsidRPr="0033587F">
        <w:rPr>
          <w:rFonts w:eastAsia="Times New Roman" w:cstheme="minorHAnsi"/>
        </w:rPr>
        <w:t>meinen Bevollmächtigten zu bewirken.</w:t>
      </w:r>
    </w:p>
    <w:p w:rsidR="0033587F" w:rsidRPr="006515AF" w:rsidRDefault="0033587F" w:rsidP="0033587F">
      <w:pPr>
        <w:pStyle w:val="KeinLeerraum"/>
      </w:pPr>
      <w:r w:rsidRPr="006515AF">
        <w:t>_______________</w:t>
      </w:r>
      <w:r w:rsidRPr="006515AF">
        <w:tab/>
      </w:r>
      <w:r w:rsidRPr="006515AF">
        <w:tab/>
        <w:t>_______________________________</w:t>
      </w:r>
    </w:p>
    <w:p w:rsidR="0033587F" w:rsidRPr="006515AF" w:rsidRDefault="0033587F" w:rsidP="0033587F">
      <w:pPr>
        <w:pStyle w:val="KeinLeerraum"/>
      </w:pPr>
      <w:r w:rsidRPr="006515AF">
        <w:t>Ort, Datum</w:t>
      </w:r>
      <w:r w:rsidRPr="006515AF">
        <w:tab/>
      </w:r>
      <w:r w:rsidRPr="006515AF">
        <w:tab/>
      </w:r>
      <w:r w:rsidRPr="006515AF">
        <w:tab/>
        <w:t>Unterschrift</w:t>
      </w:r>
    </w:p>
    <w:p w:rsidR="00334077" w:rsidRPr="006515AF" w:rsidRDefault="00334077" w:rsidP="006515AF">
      <w:pPr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sectPr w:rsidR="00334077" w:rsidRPr="006515A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1EC" w:rsidRDefault="00D161EC" w:rsidP="00D161EC">
      <w:pPr>
        <w:spacing w:after="0" w:line="240" w:lineRule="auto"/>
      </w:pPr>
      <w:r>
        <w:separator/>
      </w:r>
    </w:p>
  </w:endnote>
  <w:endnote w:type="continuationSeparator" w:id="0">
    <w:p w:rsidR="00D161EC" w:rsidRDefault="00D161EC" w:rsidP="00D1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1EC" w:rsidRDefault="00D161EC" w:rsidP="00D161EC">
      <w:pPr>
        <w:spacing w:after="0" w:line="240" w:lineRule="auto"/>
      </w:pPr>
      <w:r>
        <w:separator/>
      </w:r>
    </w:p>
  </w:footnote>
  <w:footnote w:type="continuationSeparator" w:id="0">
    <w:p w:rsidR="00D161EC" w:rsidRDefault="00D161EC" w:rsidP="00D1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AEA" w:rsidRDefault="00905AE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1446530</wp:posOffset>
          </wp:positionH>
          <wp:positionV relativeFrom="paragraph">
            <wp:posOffset>-201910</wp:posOffset>
          </wp:positionV>
          <wp:extent cx="2407331" cy="103822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p_logo_cmyk_su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331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5AEA" w:rsidRDefault="00905AEA">
    <w:pPr>
      <w:pStyle w:val="Kopfzeile"/>
    </w:pPr>
  </w:p>
  <w:p w:rsidR="00905AEA" w:rsidRDefault="00905AEA">
    <w:pPr>
      <w:pStyle w:val="Kopfzeile"/>
    </w:pPr>
  </w:p>
  <w:p w:rsidR="00D161EC" w:rsidRDefault="00D161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225DA"/>
    <w:multiLevelType w:val="hybridMultilevel"/>
    <w:tmpl w:val="8FB6B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827EE"/>
    <w:multiLevelType w:val="hybridMultilevel"/>
    <w:tmpl w:val="172650B2"/>
    <w:lvl w:ilvl="0" w:tplc="04070011">
      <w:start w:val="1"/>
      <w:numFmt w:val="decimal"/>
      <w:lvlText w:val="%1)"/>
      <w:lvlJc w:val="left"/>
      <w:pPr>
        <w:ind w:left="3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2CBA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2707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CA83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4475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2AE7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A644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A319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034D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107C65"/>
    <w:multiLevelType w:val="hybridMultilevel"/>
    <w:tmpl w:val="07FCBC5C"/>
    <w:lvl w:ilvl="0" w:tplc="BA387D0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2CBA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2707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CA83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4475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2AE7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A644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A319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034D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4F65B6F-0CFC-459A-8ECC-592C45FAE3E2}"/>
    <w:docVar w:name="dgnword-eventsink" w:val="432246960"/>
  </w:docVars>
  <w:rsids>
    <w:rsidRoot w:val="003E0029"/>
    <w:rsid w:val="0011788A"/>
    <w:rsid w:val="0029719B"/>
    <w:rsid w:val="00334077"/>
    <w:rsid w:val="0033587F"/>
    <w:rsid w:val="00361426"/>
    <w:rsid w:val="0037493D"/>
    <w:rsid w:val="003E0029"/>
    <w:rsid w:val="004C6B6B"/>
    <w:rsid w:val="006372C4"/>
    <w:rsid w:val="006515AF"/>
    <w:rsid w:val="0073276D"/>
    <w:rsid w:val="00905AEA"/>
    <w:rsid w:val="00957429"/>
    <w:rsid w:val="009A1083"/>
    <w:rsid w:val="009C613D"/>
    <w:rsid w:val="00A56AC8"/>
    <w:rsid w:val="00AC6481"/>
    <w:rsid w:val="00CB6E5B"/>
    <w:rsid w:val="00D1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B61528"/>
  <w15:chartTrackingRefBased/>
  <w15:docId w15:val="{728CD0EA-60AC-40CA-8EAC-DD9295F4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6B6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1EC"/>
  </w:style>
  <w:style w:type="paragraph" w:styleId="Fuzeile">
    <w:name w:val="footer"/>
    <w:basedOn w:val="Standard"/>
    <w:link w:val="FuzeileZchn"/>
    <w:uiPriority w:val="99"/>
    <w:unhideWhenUsed/>
    <w:rsid w:val="00D1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1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AEA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335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Gronewold | Hanken, Meyer &amp; Partner</dc:creator>
  <cp:keywords/>
  <dc:description/>
  <cp:lastModifiedBy>Nicole Hanke | Empfang | Hanken, Meyer &amp; Partner</cp:lastModifiedBy>
  <cp:revision>2</cp:revision>
  <cp:lastPrinted>2023-07-18T14:03:00Z</cp:lastPrinted>
  <dcterms:created xsi:type="dcterms:W3CDTF">2024-07-02T15:54:00Z</dcterms:created>
  <dcterms:modified xsi:type="dcterms:W3CDTF">2024-07-02T15:54:00Z</dcterms:modified>
</cp:coreProperties>
</file>